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DEF9" w14:textId="77777777" w:rsidR="0025757D" w:rsidRPr="000559CF" w:rsidRDefault="0025757D" w:rsidP="00257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CF">
        <w:rPr>
          <w:rFonts w:ascii="Times New Roman" w:hAnsi="Times New Roman" w:cs="Times New Roman"/>
          <w:b/>
          <w:sz w:val="24"/>
          <w:szCs w:val="24"/>
        </w:rPr>
        <w:t>Чем отличается сотрудник от работника в системе МЧС России?</w:t>
      </w:r>
    </w:p>
    <w:p w14:paraId="2577008D" w14:textId="77777777" w:rsidR="0025757D" w:rsidRPr="000559CF" w:rsidRDefault="0025757D" w:rsidP="002575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 системе МЧС России сотрудник федеральной противопожарной службы (далее - сотрудник) - гражданин, который взял на себя обязательства по прохождению службы в федеральной противопожарной службе Государственной противопожарной службы в должности рядового или начальствующего состава и которому в установленном Федеральным законом от 26 мая 2016 г.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порядке присвоено специальное звание рядового или начальствующего состава.</w:t>
      </w:r>
    </w:p>
    <w:p w14:paraId="615CF212" w14:textId="77777777" w:rsidR="0025757D" w:rsidRPr="000559CF" w:rsidRDefault="0025757D" w:rsidP="002575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Работник - гражданин, вступивший в трудовые отношения на основания заключенного трудового договора с работодателем (руководителем федерального органа исполнительной власти, территориального органа и учреждения МЧС России)</w:t>
      </w:r>
    </w:p>
    <w:p w14:paraId="702F094F" w14:textId="77777777" w:rsidR="0041401A" w:rsidRDefault="0041401A"/>
    <w:sectPr w:rsidR="0041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1"/>
    <w:rsid w:val="0025757D"/>
    <w:rsid w:val="0041401A"/>
    <w:rsid w:val="008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7F22F-FA74-49EE-8B4D-9BA5F01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PressGU-23</dc:creator>
  <cp:keywords/>
  <dc:description/>
  <cp:lastModifiedBy>PressGU-23</cp:lastModifiedBy>
  <cp:revision>2</cp:revision>
  <dcterms:created xsi:type="dcterms:W3CDTF">2023-04-28T09:40:00Z</dcterms:created>
  <dcterms:modified xsi:type="dcterms:W3CDTF">2023-04-28T09:40:00Z</dcterms:modified>
</cp:coreProperties>
</file>